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BC7579" w:rsidRPr="0095742A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95742A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95742A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95742A" w:rsidRDefault="008849D5" w:rsidP="00BD29A9">
            <w:pPr>
              <w:jc w:val="left"/>
              <w:rPr>
                <w:b/>
                <w:sz w:val="24"/>
                <w:szCs w:val="24"/>
              </w:rPr>
            </w:pPr>
            <w:r w:rsidRPr="0095742A">
              <w:rPr>
                <w:b/>
                <w:sz w:val="24"/>
                <w:szCs w:val="24"/>
              </w:rPr>
              <w:t>V THAT'S STRANGE</w:t>
            </w:r>
          </w:p>
        </w:tc>
      </w:tr>
      <w:tr w:rsidR="00BC7579" w:rsidRPr="0095742A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95742A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95742A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BC7579" w:rsidRPr="0095742A" w:rsidRDefault="00421565" w:rsidP="00BD29A9">
            <w:pPr>
              <w:rPr>
                <w:b/>
                <w:bCs/>
                <w:sz w:val="24"/>
                <w:szCs w:val="24"/>
              </w:rPr>
            </w:pPr>
            <w:r w:rsidRPr="0095742A">
              <w:rPr>
                <w:b/>
                <w:sz w:val="24"/>
                <w:szCs w:val="24"/>
                <w:lang/>
              </w:rPr>
              <w:t xml:space="preserve">35. </w:t>
            </w:r>
            <w:r w:rsidRPr="0095742A">
              <w:rPr>
                <w:b/>
                <w:sz w:val="24"/>
                <w:szCs w:val="24"/>
              </w:rPr>
              <w:t>5A – Reading, Vocabulary and Grammar</w:t>
            </w:r>
          </w:p>
        </w:tc>
      </w:tr>
      <w:tr w:rsidR="00D928BB" w:rsidRPr="0095742A" w:rsidTr="00B53A78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95742A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95742A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D928BB" w:rsidRPr="0095742A" w:rsidRDefault="0095742A" w:rsidP="0095742A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 w:rsidRPr="0095742A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Описивање прошлих догађаја. </w:t>
            </w:r>
            <w:r w:rsidRPr="009574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 w:rsidR="001D1E7D" w:rsidRPr="009574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Проширивање круга лексике </w:t>
            </w:r>
            <w:r w:rsidR="00E53219" w:rsidRPr="0095742A">
              <w:rPr>
                <w:rFonts w:eastAsia="Helvetica"/>
                <w:sz w:val="24"/>
                <w:szCs w:val="24"/>
                <w:shd w:val="clear" w:color="auto" w:fill="FFFFFF"/>
              </w:rPr>
              <w:t>и унапређивање компетенциј</w:t>
            </w:r>
            <w:r w:rsidR="00E53219" w:rsidRPr="0095742A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е </w:t>
            </w:r>
            <w:r w:rsidR="00BE6D98" w:rsidRPr="009574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разумевања прочитаног текста </w:t>
            </w:r>
            <w:r w:rsidR="00675407" w:rsidRPr="009574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 w:rsidR="001D1E7D" w:rsidRPr="009574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на тему </w:t>
            </w:r>
            <w:r w:rsidR="00E53219" w:rsidRPr="0095742A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мистерија</w:t>
            </w:r>
            <w:r w:rsidRPr="0095742A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.</w:t>
            </w:r>
          </w:p>
        </w:tc>
      </w:tr>
      <w:tr w:rsidR="00D928BB" w:rsidRPr="0095742A" w:rsidTr="00B53A78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95742A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95742A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D928BB" w:rsidRPr="0095742A" w:rsidRDefault="00675407" w:rsidP="0095742A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95742A">
              <w:rPr>
                <w:sz w:val="24"/>
                <w:szCs w:val="24"/>
              </w:rPr>
              <w:t xml:space="preserve">обрада </w:t>
            </w:r>
          </w:p>
        </w:tc>
      </w:tr>
      <w:tr w:rsidR="00D928BB" w:rsidRPr="0095742A" w:rsidTr="00B53A78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95742A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95742A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95742A" w:rsidRDefault="00D928BB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95742A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4B0917" w:rsidRPr="0095742A" w:rsidRDefault="004B0917" w:rsidP="00437BA5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9574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разумеју општи смисао </w:t>
            </w:r>
            <w:r w:rsidR="00BE6D98" w:rsidRPr="0095742A">
              <w:rPr>
                <w:rFonts w:eastAsia="Helvetica"/>
                <w:sz w:val="24"/>
                <w:szCs w:val="24"/>
                <w:shd w:val="clear" w:color="auto" w:fill="FFFFFF"/>
              </w:rPr>
              <w:t>прочитаног текста</w:t>
            </w:r>
          </w:p>
          <w:p w:rsidR="00BE6D98" w:rsidRPr="0095742A" w:rsidRDefault="00BE6D98" w:rsidP="00437BA5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95742A">
              <w:rPr>
                <w:rFonts w:eastAsia="Helvetica"/>
                <w:sz w:val="24"/>
                <w:szCs w:val="24"/>
                <w:shd w:val="clear" w:color="auto" w:fill="FFFFFF"/>
              </w:rPr>
              <w:t>издвоје кључне инофрмације у прочитаном тексту</w:t>
            </w:r>
          </w:p>
          <w:p w:rsidR="00BE6D98" w:rsidRPr="0095742A" w:rsidRDefault="00BE6D98" w:rsidP="00437BA5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95742A">
              <w:rPr>
                <w:rFonts w:eastAsia="Helvetica"/>
                <w:sz w:val="24"/>
                <w:szCs w:val="24"/>
                <w:shd w:val="clear" w:color="auto" w:fill="FFFFFF"/>
              </w:rPr>
              <w:t>увиде значење непознатих речи на основу контекста и ослањајући се на већ стечена знања</w:t>
            </w:r>
          </w:p>
          <w:p w:rsidR="00BE6D98" w:rsidRPr="0095742A" w:rsidRDefault="00E53219" w:rsidP="00437BA5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95742A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разликују прошли перфекат прости од прошлог перфекта трајног </w:t>
            </w:r>
          </w:p>
          <w:p w:rsidR="00E53219" w:rsidRPr="0095742A" w:rsidRDefault="00E53219" w:rsidP="00E53219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95742A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разликују прошли перфекат прости и прошли перфекат трајни са једне и претерит (прошло просто време) са друге</w:t>
            </w:r>
          </w:p>
          <w:p w:rsidR="00E53219" w:rsidRPr="0095742A" w:rsidRDefault="00E53219" w:rsidP="00437BA5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95742A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опишу прошле догађаје користећи ова три глаголска облика</w:t>
            </w:r>
          </w:p>
          <w:p w:rsidR="00BE6D98" w:rsidRPr="0095742A" w:rsidRDefault="00BE6D98" w:rsidP="00437BA5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95742A">
              <w:rPr>
                <w:rFonts w:eastAsia="Helvetica"/>
                <w:sz w:val="24"/>
                <w:szCs w:val="24"/>
                <w:shd w:val="clear" w:color="auto" w:fill="FFFFFF"/>
              </w:rPr>
              <w:t>контекстуализују нове речи и изразе</w:t>
            </w:r>
          </w:p>
          <w:p w:rsidR="002B4F2D" w:rsidRPr="0095742A" w:rsidRDefault="00BE6D98" w:rsidP="00675407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95742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користе неглески језик као језик комуникације у образовном контексту, прилагођавајући свој говор комуникативној ситуацији </w:t>
            </w:r>
          </w:p>
        </w:tc>
      </w:tr>
      <w:tr w:rsidR="00D928BB" w:rsidRPr="0095742A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95742A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95742A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95742A" w:rsidRDefault="0095742A" w:rsidP="002B4F2D">
            <w:pPr>
              <w:rPr>
                <w:b/>
                <w:bCs/>
                <w:sz w:val="24"/>
                <w:szCs w:val="24"/>
              </w:rPr>
            </w:pPr>
            <w:r w:rsidRPr="0095742A">
              <w:rPr>
                <w:sz w:val="24"/>
                <w:szCs w:val="24"/>
              </w:rPr>
              <w:t>Вербално – текстуална, дијалошка</w:t>
            </w:r>
          </w:p>
        </w:tc>
      </w:tr>
      <w:tr w:rsidR="00D928BB" w:rsidRPr="0095742A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95742A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95742A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95742A" w:rsidRDefault="00E95C2D" w:rsidP="004B0917">
            <w:pPr>
              <w:rPr>
                <w:b/>
                <w:bCs/>
                <w:sz w:val="24"/>
                <w:szCs w:val="24"/>
              </w:rPr>
            </w:pPr>
            <w:r w:rsidRPr="0095742A">
              <w:rPr>
                <w:sz w:val="24"/>
                <w:szCs w:val="24"/>
              </w:rPr>
              <w:t xml:space="preserve">Фронтални, индивидуални, у </w:t>
            </w:r>
            <w:r w:rsidR="004B0917" w:rsidRPr="0095742A">
              <w:rPr>
                <w:sz w:val="24"/>
                <w:szCs w:val="24"/>
              </w:rPr>
              <w:t>пару</w:t>
            </w:r>
          </w:p>
        </w:tc>
      </w:tr>
      <w:tr w:rsidR="00D928BB" w:rsidRPr="0095742A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95742A" w:rsidRDefault="00D928BB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928BB" w:rsidRPr="0095742A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95742A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928BB" w:rsidRPr="0095742A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95742A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D928BB" w:rsidRPr="0095742A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95742A" w:rsidRDefault="00D928BB" w:rsidP="00E74EFC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95742A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D928BB" w:rsidRPr="0095742A" w:rsidRDefault="00D928BB" w:rsidP="00BE6D98">
            <w:pPr>
              <w:pStyle w:val="ListParagraph"/>
              <w:numPr>
                <w:ilvl w:val="0"/>
                <w:numId w:val="16"/>
              </w:numPr>
              <w:spacing w:line="240" w:lineRule="auto"/>
              <w:rPr>
                <w:b/>
                <w:bCs/>
                <w:i/>
                <w:sz w:val="24"/>
                <w:szCs w:val="24"/>
              </w:rPr>
            </w:pPr>
            <w:r w:rsidRPr="0095742A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407FD" w:rsidRPr="0095742A" w:rsidRDefault="008849D5" w:rsidP="008849D5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5742A">
              <w:rPr>
                <w:sz w:val="24"/>
                <w:szCs w:val="24"/>
                <w:lang/>
              </w:rPr>
              <w:t>Иницира</w:t>
            </w:r>
            <w:r w:rsidR="00F86C64" w:rsidRPr="0095742A">
              <w:rPr>
                <w:sz w:val="24"/>
                <w:szCs w:val="24"/>
              </w:rPr>
              <w:t xml:space="preserve"> дискусију на тему </w:t>
            </w:r>
            <w:r w:rsidRPr="0095742A">
              <w:rPr>
                <w:sz w:val="24"/>
                <w:szCs w:val="24"/>
                <w:lang/>
              </w:rPr>
              <w:t xml:space="preserve">мистерија и духова и шта они мисле о томе.  Пита </w:t>
            </w:r>
            <w:r w:rsidRPr="0095742A">
              <w:rPr>
                <w:sz w:val="24"/>
                <w:szCs w:val="24"/>
                <w:lang/>
              </w:rPr>
              <w:lastRenderedPageBreak/>
              <w:t xml:space="preserve">учениек да ли су чули за Фантома из опере? </w:t>
            </w:r>
            <w:r w:rsidR="00F86C64" w:rsidRPr="0095742A">
              <w:rPr>
                <w:i/>
                <w:sz w:val="24"/>
                <w:szCs w:val="24"/>
              </w:rPr>
              <w:t xml:space="preserve">A. Discuss,  p. </w:t>
            </w:r>
            <w:r w:rsidRPr="0095742A">
              <w:rPr>
                <w:i/>
                <w:sz w:val="24"/>
                <w:szCs w:val="24"/>
                <w:lang/>
              </w:rPr>
              <w:t>70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02B86" w:rsidRPr="0095742A" w:rsidRDefault="00E53219" w:rsidP="001D1E7D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5742A">
              <w:rPr>
                <w:sz w:val="24"/>
                <w:szCs w:val="24"/>
                <w:lang/>
              </w:rPr>
              <w:lastRenderedPageBreak/>
              <w:t xml:space="preserve">Износе своје мишљење о веровању у </w:t>
            </w:r>
            <w:r w:rsidRPr="0095742A">
              <w:rPr>
                <w:sz w:val="24"/>
                <w:szCs w:val="24"/>
                <w:lang/>
              </w:rPr>
              <w:lastRenderedPageBreak/>
              <w:t xml:space="preserve">духове и о мистеријама </w:t>
            </w:r>
          </w:p>
        </w:tc>
      </w:tr>
      <w:tr w:rsidR="00D928BB" w:rsidRPr="0095742A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95742A" w:rsidRDefault="00B53A78" w:rsidP="00B53A78">
            <w:pPr>
              <w:rPr>
                <w:b/>
                <w:bCs/>
                <w:sz w:val="24"/>
                <w:szCs w:val="24"/>
              </w:rPr>
            </w:pPr>
            <w:r w:rsidRPr="0095742A">
              <w:rPr>
                <w:b/>
                <w:bCs/>
                <w:sz w:val="24"/>
                <w:szCs w:val="24"/>
              </w:rPr>
              <w:lastRenderedPageBreak/>
              <w:t xml:space="preserve">Главни део часа </w:t>
            </w:r>
          </w:p>
          <w:p w:rsidR="00B53A78" w:rsidRPr="0095742A" w:rsidRDefault="00BE6D98" w:rsidP="00B53A78">
            <w:pPr>
              <w:rPr>
                <w:b/>
                <w:bCs/>
                <w:i/>
                <w:sz w:val="24"/>
                <w:szCs w:val="24"/>
              </w:rPr>
            </w:pPr>
            <w:r w:rsidRPr="0095742A">
              <w:rPr>
                <w:b/>
                <w:bCs/>
                <w:i/>
                <w:sz w:val="24"/>
                <w:szCs w:val="24"/>
              </w:rPr>
              <w:t xml:space="preserve">           </w:t>
            </w:r>
            <w:r w:rsidR="002B4F2D" w:rsidRPr="0095742A">
              <w:rPr>
                <w:b/>
                <w:bCs/>
                <w:i/>
                <w:sz w:val="24"/>
                <w:szCs w:val="24"/>
              </w:rPr>
              <w:t>3</w:t>
            </w:r>
            <w:r w:rsidR="00675407" w:rsidRPr="0095742A">
              <w:rPr>
                <w:b/>
                <w:bCs/>
                <w:i/>
                <w:sz w:val="24"/>
                <w:szCs w:val="24"/>
              </w:rPr>
              <w:t xml:space="preserve">0 </w:t>
            </w:r>
            <w:r w:rsidR="00B53A78" w:rsidRPr="0095742A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BE6D98" w:rsidRPr="0095742A" w:rsidRDefault="000911D4" w:rsidP="00CE65E7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 w:rsidRPr="0095742A">
              <w:rPr>
                <w:sz w:val="24"/>
                <w:szCs w:val="24"/>
              </w:rPr>
              <w:t xml:space="preserve">Упућује ученике на </w:t>
            </w:r>
            <w:r w:rsidR="00EA240E" w:rsidRPr="0095742A">
              <w:rPr>
                <w:sz w:val="24"/>
                <w:szCs w:val="24"/>
              </w:rPr>
              <w:t>текст</w:t>
            </w:r>
            <w:r w:rsidR="008849D5" w:rsidRPr="0095742A">
              <w:rPr>
                <w:b/>
                <w:i/>
                <w:sz w:val="24"/>
                <w:szCs w:val="24"/>
                <w:lang/>
              </w:rPr>
              <w:t xml:space="preserve"> Reading/B/page 70</w:t>
            </w:r>
            <w:r w:rsidR="00EA240E" w:rsidRPr="0095742A">
              <w:rPr>
                <w:b/>
                <w:sz w:val="24"/>
                <w:szCs w:val="24"/>
              </w:rPr>
              <w:t>,</w:t>
            </w:r>
            <w:r w:rsidR="00EA240E" w:rsidRPr="0095742A">
              <w:rPr>
                <w:sz w:val="24"/>
                <w:szCs w:val="24"/>
              </w:rPr>
              <w:t xml:space="preserve"> даје упутсва за читање, а</w:t>
            </w:r>
            <w:r w:rsidR="00BE6D98" w:rsidRPr="0095742A">
              <w:rPr>
                <w:sz w:val="24"/>
                <w:szCs w:val="24"/>
              </w:rPr>
              <w:t xml:space="preserve"> </w:t>
            </w:r>
            <w:r w:rsidR="00EA240E" w:rsidRPr="0095742A">
              <w:rPr>
                <w:sz w:val="24"/>
                <w:szCs w:val="24"/>
              </w:rPr>
              <w:t>затим пр</w:t>
            </w:r>
            <w:r w:rsidR="00BE6D98" w:rsidRPr="0095742A">
              <w:rPr>
                <w:sz w:val="24"/>
                <w:szCs w:val="24"/>
              </w:rPr>
              <w:t>o</w:t>
            </w:r>
            <w:r w:rsidR="00EA240E" w:rsidRPr="0095742A">
              <w:rPr>
                <w:sz w:val="24"/>
                <w:szCs w:val="24"/>
              </w:rPr>
              <w:t xml:space="preserve">верава разумевање кроз вежбања </w:t>
            </w:r>
            <w:r w:rsidR="008849D5" w:rsidRPr="0095742A">
              <w:rPr>
                <w:i/>
                <w:sz w:val="24"/>
                <w:szCs w:val="24"/>
              </w:rPr>
              <w:t>C/D</w:t>
            </w:r>
            <w:r w:rsidR="00EA240E" w:rsidRPr="0095742A">
              <w:rPr>
                <w:i/>
                <w:sz w:val="24"/>
                <w:szCs w:val="24"/>
              </w:rPr>
              <w:t xml:space="preserve"> pages </w:t>
            </w:r>
            <w:r w:rsidR="008849D5" w:rsidRPr="0095742A">
              <w:rPr>
                <w:i/>
                <w:sz w:val="24"/>
                <w:szCs w:val="24"/>
              </w:rPr>
              <w:t>70 - 71</w:t>
            </w:r>
          </w:p>
          <w:p w:rsidR="00CE65E7" w:rsidRPr="0095742A" w:rsidRDefault="00BE6D98" w:rsidP="00CE65E7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 w:rsidRPr="0095742A">
              <w:rPr>
                <w:sz w:val="24"/>
                <w:szCs w:val="24"/>
              </w:rPr>
              <w:t>Слуша ученике, похваљује их, по потреби коригује и додатно објашњава</w:t>
            </w:r>
            <w:r w:rsidR="00EA240E" w:rsidRPr="0095742A">
              <w:rPr>
                <w:i/>
                <w:sz w:val="24"/>
                <w:szCs w:val="24"/>
              </w:rPr>
              <w:t xml:space="preserve"> </w:t>
            </w:r>
          </w:p>
          <w:p w:rsidR="00EA240E" w:rsidRPr="0095742A" w:rsidRDefault="00EA240E" w:rsidP="00CE65E7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 w:rsidRPr="0095742A">
              <w:rPr>
                <w:sz w:val="24"/>
                <w:szCs w:val="24"/>
              </w:rPr>
              <w:t>Истиче, објашњава и зап</w:t>
            </w:r>
            <w:r w:rsidR="00BE6D98" w:rsidRPr="0095742A">
              <w:rPr>
                <w:sz w:val="24"/>
                <w:szCs w:val="24"/>
              </w:rPr>
              <w:t>и</w:t>
            </w:r>
            <w:r w:rsidRPr="0095742A">
              <w:rPr>
                <w:sz w:val="24"/>
                <w:szCs w:val="24"/>
              </w:rPr>
              <w:t>сује нову лексику</w:t>
            </w:r>
            <w:r w:rsidR="00BE6D98" w:rsidRPr="0095742A">
              <w:rPr>
                <w:sz w:val="24"/>
                <w:szCs w:val="24"/>
              </w:rPr>
              <w:t xml:space="preserve"> – </w:t>
            </w:r>
            <w:r w:rsidR="008849D5" w:rsidRPr="0095742A">
              <w:rPr>
                <w:b/>
                <w:i/>
                <w:sz w:val="24"/>
                <w:szCs w:val="24"/>
              </w:rPr>
              <w:t>murmur, dazzling, vanish, frustrated, astonishment, radiant, stunned</w:t>
            </w:r>
          </w:p>
          <w:p w:rsidR="00EA240E" w:rsidRPr="0095742A" w:rsidRDefault="008849D5" w:rsidP="00CE65E7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 w:rsidRPr="0095742A">
              <w:rPr>
                <w:i/>
                <w:sz w:val="24"/>
                <w:szCs w:val="24"/>
              </w:rPr>
              <w:t>Vocabulary – reporting verbs, p. 71</w:t>
            </w:r>
            <w:r w:rsidRPr="0095742A">
              <w:rPr>
                <w:sz w:val="24"/>
                <w:szCs w:val="24"/>
                <w:lang/>
              </w:rPr>
              <w:t xml:space="preserve"> – подстиче У да самостално одговре на први део задатка (шта значе глаголи </w:t>
            </w:r>
            <w:r w:rsidRPr="0095742A">
              <w:rPr>
                <w:sz w:val="24"/>
                <w:szCs w:val="24"/>
              </w:rPr>
              <w:t>beg/wonder у датим реченицама из текста)</w:t>
            </w:r>
            <w:r w:rsidRPr="0095742A">
              <w:rPr>
                <w:sz w:val="24"/>
                <w:szCs w:val="24"/>
                <w:lang/>
              </w:rPr>
              <w:t>, а затим објашњава да треба да прочитају реченице и споје истакнуте глаголе са њиховим значењем</w:t>
            </w:r>
          </w:p>
          <w:p w:rsidR="000B726B" w:rsidRPr="0095742A" w:rsidRDefault="008849D5" w:rsidP="003E2EAB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 w:rsidRPr="0095742A">
              <w:rPr>
                <w:i/>
                <w:sz w:val="24"/>
                <w:szCs w:val="24"/>
              </w:rPr>
              <w:t>Grammar, p. 71</w:t>
            </w:r>
            <w:r w:rsidRPr="0095742A">
              <w:rPr>
                <w:sz w:val="24"/>
                <w:szCs w:val="24"/>
                <w:lang/>
              </w:rPr>
              <w:t xml:space="preserve"> – презентује прошли перфекат прости и трајни, записује кључне тезе и примере, посебно наводећи У да самостално закључке како се ова два глаголска облика граде и када се користе</w:t>
            </w:r>
            <w:r w:rsidR="00EA240E" w:rsidRPr="0095742A">
              <w:rPr>
                <w:sz w:val="24"/>
                <w:szCs w:val="24"/>
              </w:rPr>
              <w:t xml:space="preserve"> </w:t>
            </w:r>
          </w:p>
          <w:p w:rsidR="008849D5" w:rsidRPr="0095742A" w:rsidRDefault="008849D5" w:rsidP="003E2EAB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 w:rsidRPr="0095742A">
              <w:rPr>
                <w:i/>
                <w:sz w:val="24"/>
                <w:szCs w:val="24"/>
              </w:rPr>
              <w:t>Practice, p.71</w:t>
            </w:r>
            <w:r w:rsidRPr="0095742A">
              <w:rPr>
                <w:sz w:val="24"/>
                <w:szCs w:val="24"/>
              </w:rPr>
              <w:t xml:space="preserve"> </w:t>
            </w:r>
            <w:r w:rsidRPr="0095742A">
              <w:rPr>
                <w:sz w:val="24"/>
                <w:szCs w:val="24"/>
                <w:lang/>
              </w:rPr>
              <w:t xml:space="preserve"> - објашњава У да прво пажљиво прочитају текст, а да потом поуне празнине претеритом, прошлим перфкетом простим или трајним глагола датих у заградама</w:t>
            </w:r>
          </w:p>
          <w:p w:rsidR="00EA240E" w:rsidRPr="0095742A" w:rsidRDefault="00EA240E" w:rsidP="003E2EAB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 w:rsidRPr="0095742A">
              <w:rPr>
                <w:sz w:val="24"/>
                <w:szCs w:val="24"/>
              </w:rPr>
              <w:t xml:space="preserve">Прати, помаже и објашњава по потреби, </w:t>
            </w:r>
            <w:r w:rsidRPr="0095742A">
              <w:rPr>
                <w:sz w:val="24"/>
                <w:szCs w:val="24"/>
              </w:rPr>
              <w:lastRenderedPageBreak/>
              <w:t>похваљује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1D1E7D" w:rsidRPr="0095742A" w:rsidRDefault="00EA240E" w:rsidP="001D1E7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5742A">
              <w:rPr>
                <w:sz w:val="24"/>
                <w:szCs w:val="24"/>
              </w:rPr>
              <w:lastRenderedPageBreak/>
              <w:t>Читају те</w:t>
            </w:r>
            <w:r w:rsidR="00E53219" w:rsidRPr="0095742A">
              <w:rPr>
                <w:sz w:val="24"/>
                <w:szCs w:val="24"/>
                <w:lang/>
              </w:rPr>
              <w:t xml:space="preserve">одломак из књиге </w:t>
            </w:r>
            <w:r w:rsidRPr="0095742A">
              <w:rPr>
                <w:sz w:val="24"/>
                <w:szCs w:val="24"/>
              </w:rPr>
              <w:t xml:space="preserve"> једном ради општег разумевања и </w:t>
            </w:r>
            <w:r w:rsidR="00E53219" w:rsidRPr="0095742A">
              <w:rPr>
                <w:sz w:val="24"/>
                <w:szCs w:val="24"/>
                <w:lang/>
              </w:rPr>
              <w:t>бирају најадекватнији од три понуђена наслова</w:t>
            </w:r>
          </w:p>
          <w:p w:rsidR="00EA240E" w:rsidRPr="0095742A" w:rsidRDefault="00EA240E" w:rsidP="001D1E7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5742A">
              <w:rPr>
                <w:sz w:val="24"/>
                <w:szCs w:val="24"/>
              </w:rPr>
              <w:t xml:space="preserve">Читају текст још једном ради детаљнијег разумевања и </w:t>
            </w:r>
            <w:r w:rsidR="00E53219" w:rsidRPr="0095742A">
              <w:rPr>
                <w:sz w:val="24"/>
                <w:szCs w:val="24"/>
                <w:lang/>
              </w:rPr>
              <w:t>бирају један од три понуђена одговора на поставњена питања</w:t>
            </w:r>
          </w:p>
          <w:p w:rsidR="00E53219" w:rsidRPr="0095742A" w:rsidRDefault="00E53219" w:rsidP="001D1E7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5742A">
              <w:rPr>
                <w:sz w:val="24"/>
                <w:szCs w:val="24"/>
                <w:lang/>
              </w:rPr>
              <w:t>За сваки одговор обезбеђују одговарајуће образложење/доказ из текста</w:t>
            </w:r>
          </w:p>
          <w:p w:rsidR="00EA240E" w:rsidRPr="0095742A" w:rsidRDefault="00EA240E" w:rsidP="001D1E7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5742A">
              <w:rPr>
                <w:sz w:val="24"/>
                <w:szCs w:val="24"/>
              </w:rPr>
              <w:t xml:space="preserve">Повезују речи </w:t>
            </w:r>
            <w:r w:rsidR="00E53219" w:rsidRPr="0095742A">
              <w:rPr>
                <w:sz w:val="24"/>
                <w:szCs w:val="24"/>
                <w:lang/>
              </w:rPr>
              <w:t xml:space="preserve">које су подвучене у реченицима са речима које су истакнуте у тексту  - </w:t>
            </w:r>
            <w:r w:rsidR="00E53219" w:rsidRPr="0095742A">
              <w:rPr>
                <w:b/>
                <w:i/>
                <w:sz w:val="24"/>
                <w:szCs w:val="24"/>
              </w:rPr>
              <w:t>murmur, dazzling, vanish, frustrated, astonishment, radiant, stunned</w:t>
            </w:r>
          </w:p>
          <w:p w:rsidR="00EA240E" w:rsidRPr="0095742A" w:rsidRDefault="00E53219" w:rsidP="001D1E7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5742A">
              <w:rPr>
                <w:sz w:val="24"/>
                <w:szCs w:val="24"/>
                <w:lang/>
              </w:rPr>
              <w:t xml:space="preserve">Читају реченице са глаголима којима се уводи неуправни говор и повезују их са значењем  </w:t>
            </w:r>
            <w:r w:rsidRPr="0095742A">
              <w:rPr>
                <w:i/>
                <w:sz w:val="24"/>
                <w:szCs w:val="24"/>
                <w:lang/>
              </w:rPr>
              <w:t>(refuse, admit, remind, oreder, deny, beg, wonder)</w:t>
            </w:r>
          </w:p>
          <w:p w:rsidR="00EA240E" w:rsidRPr="0095742A" w:rsidRDefault="00E53219" w:rsidP="001D1E7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5742A">
              <w:rPr>
                <w:sz w:val="24"/>
                <w:szCs w:val="24"/>
              </w:rPr>
              <w:t>Слушају пажљиво наставника, записују и изводе закључке о томе како се граде и када се користе прошли перфекат прости и трајни</w:t>
            </w:r>
          </w:p>
          <w:p w:rsidR="00E53219" w:rsidRPr="0095742A" w:rsidRDefault="00E53219" w:rsidP="001D1E7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5742A">
              <w:rPr>
                <w:sz w:val="24"/>
                <w:szCs w:val="24"/>
                <w:lang/>
              </w:rPr>
              <w:t xml:space="preserve">Дају примере реченица у којима ће употребити претерит и једна од оцва два облика илуструјући тако разлику у </w:t>
            </w:r>
            <w:r w:rsidRPr="0095742A">
              <w:rPr>
                <w:sz w:val="24"/>
                <w:szCs w:val="24"/>
                <w:lang/>
              </w:rPr>
              <w:lastRenderedPageBreak/>
              <w:t>употреби</w:t>
            </w:r>
          </w:p>
          <w:p w:rsidR="00EA240E" w:rsidRPr="0095742A" w:rsidRDefault="00E53219" w:rsidP="001D1E7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5742A">
              <w:rPr>
                <w:sz w:val="24"/>
                <w:szCs w:val="24"/>
                <w:lang/>
              </w:rPr>
              <w:t>Читају дати текст и допуњавају га претеритм, прошлим перфектом простим или трајним глагола датих у загради</w:t>
            </w:r>
          </w:p>
          <w:p w:rsidR="00E53219" w:rsidRPr="0095742A" w:rsidRDefault="00E53219" w:rsidP="001D1E7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5742A">
              <w:rPr>
                <w:sz w:val="24"/>
                <w:szCs w:val="24"/>
                <w:lang/>
              </w:rPr>
              <w:t>Читају своје одговоре и за сваки одговор дају образложење</w:t>
            </w:r>
          </w:p>
        </w:tc>
      </w:tr>
      <w:tr w:rsidR="00D928BB" w:rsidRPr="0095742A" w:rsidTr="00B53A78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95742A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95742A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D928BB" w:rsidRPr="0095742A" w:rsidRDefault="00675407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95742A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BE6D98" w:rsidRPr="0095742A">
              <w:rPr>
                <w:b/>
                <w:bCs/>
                <w:i/>
                <w:iCs/>
                <w:sz w:val="24"/>
                <w:szCs w:val="24"/>
              </w:rPr>
              <w:t xml:space="preserve">             5 </w:t>
            </w:r>
            <w:r w:rsidRPr="0095742A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D928BB" w:rsidRPr="0095742A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8849D5" w:rsidRPr="0095742A" w:rsidRDefault="008849D5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95742A">
              <w:rPr>
                <w:sz w:val="24"/>
                <w:szCs w:val="24"/>
                <w:lang/>
              </w:rPr>
              <w:t xml:space="preserve">Рекапитуалција обрађених прошлих глаголских облика </w:t>
            </w:r>
          </w:p>
          <w:p w:rsidR="004850F6" w:rsidRPr="0095742A" w:rsidRDefault="004850F6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95742A">
              <w:rPr>
                <w:sz w:val="24"/>
                <w:szCs w:val="24"/>
              </w:rPr>
              <w:t xml:space="preserve">Даје позитивно интонирану повратну информацију </w:t>
            </w:r>
            <w:r w:rsidR="003E2EAB" w:rsidRPr="0095742A">
              <w:rPr>
                <w:sz w:val="24"/>
                <w:szCs w:val="24"/>
              </w:rPr>
              <w:t xml:space="preserve">ученицима </w:t>
            </w:r>
          </w:p>
          <w:p w:rsidR="00702B86" w:rsidRPr="0095742A" w:rsidRDefault="00BE6D98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95742A">
              <w:rPr>
                <w:sz w:val="24"/>
                <w:szCs w:val="24"/>
              </w:rPr>
              <w:t xml:space="preserve">Домаћи задатак: </w:t>
            </w:r>
            <w:r w:rsidR="004850F6" w:rsidRPr="0095742A">
              <w:rPr>
                <w:sz w:val="24"/>
                <w:szCs w:val="24"/>
              </w:rPr>
              <w:t xml:space="preserve">Радна свеска, </w:t>
            </w:r>
            <w:r w:rsidR="00D35559" w:rsidRPr="0095742A">
              <w:rPr>
                <w:sz w:val="24"/>
                <w:szCs w:val="24"/>
              </w:rPr>
              <w:t xml:space="preserve">стране </w:t>
            </w:r>
            <w:r w:rsidR="00E53219" w:rsidRPr="0095742A">
              <w:rPr>
                <w:sz w:val="24"/>
                <w:szCs w:val="24"/>
                <w:lang/>
              </w:rPr>
              <w:t>45 - 46</w:t>
            </w:r>
          </w:p>
          <w:p w:rsidR="004B0917" w:rsidRPr="0095742A" w:rsidRDefault="004B0917" w:rsidP="004850F6">
            <w:pPr>
              <w:pStyle w:val="ListParagraph"/>
              <w:tabs>
                <w:tab w:val="left" w:pos="420"/>
              </w:tabs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E53219" w:rsidRPr="0095742A" w:rsidRDefault="00E53219" w:rsidP="00702B86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95742A">
              <w:rPr>
                <w:sz w:val="24"/>
                <w:szCs w:val="24"/>
                <w:lang/>
              </w:rPr>
              <w:t>Још једном обнављају све прошле глаголске облике у енглеском језику</w:t>
            </w:r>
          </w:p>
          <w:p w:rsidR="004850F6" w:rsidRPr="0095742A" w:rsidRDefault="003E2EAB" w:rsidP="00702B86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95742A">
              <w:rPr>
                <w:sz w:val="24"/>
                <w:szCs w:val="24"/>
              </w:rPr>
              <w:t>П</w:t>
            </w:r>
            <w:r w:rsidR="004850F6" w:rsidRPr="0095742A">
              <w:rPr>
                <w:sz w:val="24"/>
                <w:szCs w:val="24"/>
              </w:rPr>
              <w:t>ромишљају и одговарају на питања о функционалној употреби знања и вештина развијених на часу</w:t>
            </w:r>
          </w:p>
        </w:tc>
      </w:tr>
      <w:tr w:rsidR="00D928BB" w:rsidRPr="0095742A" w:rsidTr="00437BA5">
        <w:trPr>
          <w:trHeight w:val="1526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95742A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95742A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95742A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95742A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D928BB" w:rsidRPr="0095742A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95742A">
              <w:rPr>
                <w:sz w:val="24"/>
                <w:szCs w:val="24"/>
              </w:rPr>
              <w:t>разговор ученика и наставника</w:t>
            </w:r>
          </w:p>
          <w:p w:rsidR="00D928BB" w:rsidRPr="0095742A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95742A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D928BB" w:rsidRPr="0095742A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95742A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D928BB" w:rsidRPr="0095742A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95742A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95742A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95742A" w:rsidRDefault="00D928BB" w:rsidP="00E74EFC">
            <w:pPr>
              <w:rPr>
                <w:sz w:val="24"/>
                <w:szCs w:val="24"/>
              </w:rPr>
            </w:pPr>
            <w:r w:rsidRPr="0095742A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D928BB" w:rsidRPr="0095742A" w:rsidRDefault="00D928BB" w:rsidP="00E74EFC">
            <w:pPr>
              <w:rPr>
                <w:sz w:val="24"/>
                <w:szCs w:val="24"/>
              </w:rPr>
            </w:pPr>
          </w:p>
          <w:p w:rsidR="00D928BB" w:rsidRPr="0095742A" w:rsidRDefault="00D928BB" w:rsidP="00E74EFC">
            <w:pPr>
              <w:rPr>
                <w:sz w:val="24"/>
                <w:szCs w:val="24"/>
              </w:rPr>
            </w:pPr>
          </w:p>
        </w:tc>
      </w:tr>
    </w:tbl>
    <w:p w:rsidR="00D928BB" w:rsidRPr="0095742A" w:rsidRDefault="00D928BB" w:rsidP="00D928BB">
      <w:pPr>
        <w:rPr>
          <w:rFonts w:ascii="Times New Roman" w:hAnsi="Times New Roman" w:cs="Times New Roman"/>
          <w:sz w:val="24"/>
          <w:szCs w:val="24"/>
        </w:rPr>
      </w:pPr>
    </w:p>
    <w:p w:rsidR="00D928BB" w:rsidRPr="0095742A" w:rsidRDefault="00D928BB" w:rsidP="00D928BB">
      <w:pPr>
        <w:rPr>
          <w:sz w:val="24"/>
          <w:szCs w:val="24"/>
        </w:rPr>
      </w:pPr>
    </w:p>
    <w:p w:rsidR="00C73852" w:rsidRPr="0095742A" w:rsidRDefault="00C73852">
      <w:pPr>
        <w:rPr>
          <w:sz w:val="24"/>
          <w:szCs w:val="24"/>
        </w:rPr>
      </w:pPr>
    </w:p>
    <w:sectPr w:rsidR="00C73852" w:rsidRPr="0095742A" w:rsidSect="00425956">
      <w:headerReference w:type="default" r:id="rId8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EAF" w:rsidRDefault="00FD4EAF" w:rsidP="007F5B4D">
      <w:pPr>
        <w:spacing w:after="0" w:line="240" w:lineRule="auto"/>
      </w:pPr>
      <w:r>
        <w:separator/>
      </w:r>
    </w:p>
  </w:endnote>
  <w:endnote w:type="continuationSeparator" w:id="1">
    <w:p w:rsidR="00FD4EAF" w:rsidRDefault="00FD4EAF" w:rsidP="007F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EAF" w:rsidRDefault="00FD4EAF" w:rsidP="007F5B4D">
      <w:pPr>
        <w:spacing w:after="0" w:line="240" w:lineRule="auto"/>
      </w:pPr>
      <w:r>
        <w:separator/>
      </w:r>
    </w:p>
  </w:footnote>
  <w:footnote w:type="continuationSeparator" w:id="1">
    <w:p w:rsidR="00FD4EAF" w:rsidRDefault="00FD4EAF" w:rsidP="007F5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8B37FB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629833" cy="400050"/>
          <wp:effectExtent l="19050" t="0" r="8467" b="0"/>
          <wp:docPr id="2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833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 Intermediate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8B37FB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448B"/>
    <w:multiLevelType w:val="multilevel"/>
    <w:tmpl w:val="98626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CE32EA"/>
    <w:multiLevelType w:val="hybridMultilevel"/>
    <w:tmpl w:val="D9AAEE2E"/>
    <w:lvl w:ilvl="0" w:tplc="1B3E89D2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A45763"/>
    <w:multiLevelType w:val="hybridMultilevel"/>
    <w:tmpl w:val="FCD4F400"/>
    <w:lvl w:ilvl="0" w:tplc="E7565D7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A1B5D"/>
    <w:multiLevelType w:val="hybridMultilevel"/>
    <w:tmpl w:val="2AF0BAD6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BD03AF"/>
    <w:multiLevelType w:val="hybridMultilevel"/>
    <w:tmpl w:val="83A6E1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D7029F"/>
    <w:multiLevelType w:val="hybridMultilevel"/>
    <w:tmpl w:val="86ECA960"/>
    <w:lvl w:ilvl="0" w:tplc="55284B4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964A2"/>
    <w:multiLevelType w:val="hybridMultilevel"/>
    <w:tmpl w:val="D998523A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39244A"/>
    <w:multiLevelType w:val="hybridMultilevel"/>
    <w:tmpl w:val="E64EFB0C"/>
    <w:lvl w:ilvl="0" w:tplc="9D86B888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411742F1"/>
    <w:multiLevelType w:val="hybridMultilevel"/>
    <w:tmpl w:val="D8AA9E32"/>
    <w:lvl w:ilvl="0" w:tplc="5E1266D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6C0D42"/>
    <w:multiLevelType w:val="hybridMultilevel"/>
    <w:tmpl w:val="AAFADDB0"/>
    <w:lvl w:ilvl="0" w:tplc="A9D856E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BC7042"/>
    <w:multiLevelType w:val="hybridMultilevel"/>
    <w:tmpl w:val="C14AE0BA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FF2E1D"/>
    <w:multiLevelType w:val="hybridMultilevel"/>
    <w:tmpl w:val="D53C0900"/>
    <w:lvl w:ilvl="0" w:tplc="D9BCA7CC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F30E0F"/>
    <w:multiLevelType w:val="hybridMultilevel"/>
    <w:tmpl w:val="852A1F96"/>
    <w:lvl w:ilvl="0" w:tplc="3F3436A8">
      <w:start w:val="3"/>
      <w:numFmt w:val="bullet"/>
      <w:lvlText w:val="-"/>
      <w:lvlJc w:val="left"/>
      <w:pPr>
        <w:ind w:left="36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6F20F59"/>
    <w:multiLevelType w:val="hybridMultilevel"/>
    <w:tmpl w:val="FB50DFF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3728B"/>
    <w:multiLevelType w:val="hybridMultilevel"/>
    <w:tmpl w:val="A41C2E5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14"/>
  </w:num>
  <w:num w:numId="6">
    <w:abstractNumId w:val="0"/>
  </w:num>
  <w:num w:numId="7">
    <w:abstractNumId w:val="12"/>
  </w:num>
  <w:num w:numId="8">
    <w:abstractNumId w:val="8"/>
  </w:num>
  <w:num w:numId="9">
    <w:abstractNumId w:val="6"/>
  </w:num>
  <w:num w:numId="10">
    <w:abstractNumId w:val="11"/>
  </w:num>
  <w:num w:numId="11">
    <w:abstractNumId w:val="13"/>
  </w:num>
  <w:num w:numId="12">
    <w:abstractNumId w:val="5"/>
  </w:num>
  <w:num w:numId="13">
    <w:abstractNumId w:val="15"/>
  </w:num>
  <w:num w:numId="14">
    <w:abstractNumId w:val="2"/>
  </w:num>
  <w:num w:numId="15">
    <w:abstractNumId w:val="10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28BB"/>
    <w:rsid w:val="00040647"/>
    <w:rsid w:val="00080630"/>
    <w:rsid w:val="000911D4"/>
    <w:rsid w:val="000A3F65"/>
    <w:rsid w:val="000B726B"/>
    <w:rsid w:val="00107489"/>
    <w:rsid w:val="00137F97"/>
    <w:rsid w:val="001A0529"/>
    <w:rsid w:val="001D1E7D"/>
    <w:rsid w:val="002407FD"/>
    <w:rsid w:val="002638C5"/>
    <w:rsid w:val="00265FC3"/>
    <w:rsid w:val="002A7236"/>
    <w:rsid w:val="002B4F2D"/>
    <w:rsid w:val="00321FF5"/>
    <w:rsid w:val="00393090"/>
    <w:rsid w:val="003E2EAB"/>
    <w:rsid w:val="004214D9"/>
    <w:rsid w:val="00421565"/>
    <w:rsid w:val="00437BA5"/>
    <w:rsid w:val="004850F6"/>
    <w:rsid w:val="00494C2B"/>
    <w:rsid w:val="004B0917"/>
    <w:rsid w:val="004F1663"/>
    <w:rsid w:val="00576BAD"/>
    <w:rsid w:val="005B0A54"/>
    <w:rsid w:val="00612A9F"/>
    <w:rsid w:val="00612D09"/>
    <w:rsid w:val="0066395C"/>
    <w:rsid w:val="00675407"/>
    <w:rsid w:val="00683BF5"/>
    <w:rsid w:val="006D0FA0"/>
    <w:rsid w:val="006E2EEE"/>
    <w:rsid w:val="00702B86"/>
    <w:rsid w:val="00771B44"/>
    <w:rsid w:val="007A5A1F"/>
    <w:rsid w:val="007F5B4D"/>
    <w:rsid w:val="0082171B"/>
    <w:rsid w:val="0086043F"/>
    <w:rsid w:val="008849D5"/>
    <w:rsid w:val="00893842"/>
    <w:rsid w:val="008B37FB"/>
    <w:rsid w:val="00924E57"/>
    <w:rsid w:val="0095742A"/>
    <w:rsid w:val="009C7A12"/>
    <w:rsid w:val="00A13A6D"/>
    <w:rsid w:val="00A436A3"/>
    <w:rsid w:val="00AA6E29"/>
    <w:rsid w:val="00AB63DC"/>
    <w:rsid w:val="00B04D84"/>
    <w:rsid w:val="00B53A78"/>
    <w:rsid w:val="00B91DD3"/>
    <w:rsid w:val="00BC69F6"/>
    <w:rsid w:val="00BC7579"/>
    <w:rsid w:val="00BD29A9"/>
    <w:rsid w:val="00BE6D98"/>
    <w:rsid w:val="00C47446"/>
    <w:rsid w:val="00C73852"/>
    <w:rsid w:val="00CC0F3B"/>
    <w:rsid w:val="00CD5398"/>
    <w:rsid w:val="00CE65E7"/>
    <w:rsid w:val="00D05AAA"/>
    <w:rsid w:val="00D35559"/>
    <w:rsid w:val="00D651BB"/>
    <w:rsid w:val="00D87203"/>
    <w:rsid w:val="00D928BB"/>
    <w:rsid w:val="00DB0B36"/>
    <w:rsid w:val="00DC0F64"/>
    <w:rsid w:val="00DC126A"/>
    <w:rsid w:val="00DC3793"/>
    <w:rsid w:val="00DF7A9C"/>
    <w:rsid w:val="00E0342C"/>
    <w:rsid w:val="00E22C4B"/>
    <w:rsid w:val="00E53219"/>
    <w:rsid w:val="00E95C2D"/>
    <w:rsid w:val="00EA240E"/>
    <w:rsid w:val="00EF78EF"/>
    <w:rsid w:val="00F17C31"/>
    <w:rsid w:val="00F65D85"/>
    <w:rsid w:val="00F86C64"/>
    <w:rsid w:val="00F9078D"/>
    <w:rsid w:val="00FB4A49"/>
    <w:rsid w:val="00FD4EAF"/>
    <w:rsid w:val="00FD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8BB"/>
    <w:rPr>
      <w:rFonts w:eastAsiaTheme="minorEastAsia"/>
      <w:sz w:val="20"/>
      <w:szCs w:val="20"/>
      <w:lang w:eastAsia="zh-CN"/>
    </w:rPr>
  </w:style>
  <w:style w:type="paragraph" w:styleId="Heading2">
    <w:name w:val="heading 2"/>
    <w:basedOn w:val="Normal"/>
    <w:link w:val="Heading2Char"/>
    <w:uiPriority w:val="9"/>
    <w:qFormat/>
    <w:rsid w:val="00321F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321F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928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D928BB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D928BB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D928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8BB"/>
    <w:rPr>
      <w:rFonts w:ascii="Tahoma" w:eastAsiaTheme="minorEastAsia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321FF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21FF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321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321FF5"/>
    <w:rPr>
      <w:color w:val="0000FF"/>
      <w:u w:val="single"/>
    </w:rPr>
  </w:style>
  <w:style w:type="character" w:customStyle="1" w:styleId="mw-headline">
    <w:name w:val="mw-headline"/>
    <w:basedOn w:val="DefaultParagraphFont"/>
    <w:rsid w:val="00321FF5"/>
  </w:style>
  <w:style w:type="character" w:customStyle="1" w:styleId="mw-editsection">
    <w:name w:val="mw-editsection"/>
    <w:basedOn w:val="DefaultParagraphFont"/>
    <w:rsid w:val="00321F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0984">
          <w:marLeft w:val="0"/>
          <w:marRight w:val="0"/>
          <w:marTop w:val="240"/>
          <w:marBottom w:val="240"/>
          <w:divBdr>
            <w:top w:val="single" w:sz="6" w:space="0" w:color="EAECF0"/>
            <w:left w:val="single" w:sz="6" w:space="0" w:color="EAECF0"/>
            <w:bottom w:val="single" w:sz="6" w:space="0" w:color="EAECF0"/>
            <w:right w:val="single" w:sz="6" w:space="0" w:color="EAECF0"/>
          </w:divBdr>
          <w:divsChild>
            <w:div w:id="1324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A4644-9A4C-424F-BB28-6026F96A0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2022-08-15T22:06:00Z</dcterms:created>
  <dcterms:modified xsi:type="dcterms:W3CDTF">2022-08-15T22:26:00Z</dcterms:modified>
</cp:coreProperties>
</file>